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16432" w14:textId="59922749" w:rsidR="0029326B" w:rsidRPr="00510D09" w:rsidRDefault="0029326B" w:rsidP="00510D09">
      <w:pPr>
        <w:spacing w:line="276" w:lineRule="auto"/>
        <w:jc w:val="center"/>
        <w:rPr>
          <w:b/>
          <w:bCs/>
          <w:sz w:val="36"/>
          <w:szCs w:val="36"/>
        </w:rPr>
      </w:pPr>
      <w:r w:rsidRPr="00510D09">
        <w:rPr>
          <w:b/>
          <w:bCs/>
          <w:sz w:val="36"/>
          <w:szCs w:val="36"/>
        </w:rPr>
        <w:t>Introducing the All-New Zamp RZ-38 DIRT</w:t>
      </w:r>
    </w:p>
    <w:p w14:paraId="011D905C" w14:textId="77777777" w:rsidR="0029326B" w:rsidRPr="0029326B" w:rsidRDefault="0029326B" w:rsidP="00510D09">
      <w:pPr>
        <w:spacing w:line="276" w:lineRule="auto"/>
        <w:jc w:val="center"/>
        <w:rPr>
          <w:sz w:val="28"/>
          <w:szCs w:val="28"/>
        </w:rPr>
      </w:pPr>
      <w:r w:rsidRPr="0029326B">
        <w:rPr>
          <w:b/>
          <w:bCs/>
          <w:sz w:val="28"/>
          <w:szCs w:val="28"/>
        </w:rPr>
        <w:t>Lightweight | Dirt-Ready | Unmatched Value</w:t>
      </w:r>
    </w:p>
    <w:p w14:paraId="6637C3C1" w14:textId="77777777" w:rsidR="0029326B" w:rsidRPr="0029326B" w:rsidRDefault="0029326B" w:rsidP="0029326B">
      <w:pPr>
        <w:jc w:val="center"/>
      </w:pPr>
      <w:r w:rsidRPr="0029326B">
        <w:t xml:space="preserve">Zamp proudly introduces the </w:t>
      </w:r>
      <w:r w:rsidRPr="0029326B">
        <w:rPr>
          <w:b/>
          <w:bCs/>
        </w:rPr>
        <w:t>RZ-38 DIRT</w:t>
      </w:r>
      <w:r w:rsidRPr="0029326B">
        <w:t xml:space="preserve">, a </w:t>
      </w:r>
      <w:r w:rsidRPr="0029326B">
        <w:rPr>
          <w:b/>
          <w:bCs/>
        </w:rPr>
        <w:t>Snell SA2025 certified helmet</w:t>
      </w:r>
      <w:r w:rsidRPr="0029326B">
        <w:t xml:space="preserve"> built specifically for dirt racers who demand protection, comfort, and focused performance at an unbeatable price. Featuring the same proven shell as our standard RZ-38 model, the DIRT version is optimized for off-road use with </w:t>
      </w:r>
      <w:r w:rsidRPr="0029326B">
        <w:rPr>
          <w:b/>
          <w:bCs/>
        </w:rPr>
        <w:t>reduced venting to block out dust and roost</w:t>
      </w:r>
      <w:r w:rsidRPr="0029326B">
        <w:t>.</w:t>
      </w:r>
    </w:p>
    <w:p w14:paraId="045DB502" w14:textId="77777777" w:rsidR="0029326B" w:rsidRPr="0029326B" w:rsidRDefault="0029326B" w:rsidP="0029326B">
      <w:pPr>
        <w:jc w:val="center"/>
      </w:pPr>
      <w:r w:rsidRPr="0029326B">
        <w:t xml:space="preserve">This model includes a </w:t>
      </w:r>
      <w:r w:rsidRPr="0029326B">
        <w:rPr>
          <w:b/>
          <w:bCs/>
        </w:rPr>
        <w:t>pre-installed upper chin curtain</w:t>
      </w:r>
      <w:r w:rsidRPr="0029326B">
        <w:t xml:space="preserve"> to prevent dirt and debris from entering the helmet through the chin bar area — a key feature for demanding dirt track environments.</w:t>
      </w:r>
    </w:p>
    <w:p w14:paraId="19F5D044" w14:textId="77777777" w:rsidR="0029326B" w:rsidRPr="0029326B" w:rsidRDefault="0029326B" w:rsidP="0029326B">
      <w:pPr>
        <w:jc w:val="center"/>
      </w:pPr>
      <w:r w:rsidRPr="0029326B">
        <w:t xml:space="preserve">Like the original, the RZ-38 DIRT features a </w:t>
      </w:r>
      <w:r w:rsidRPr="0029326B">
        <w:rPr>
          <w:b/>
          <w:bCs/>
        </w:rPr>
        <w:t>lightweight composite fiberglass shell</w:t>
      </w:r>
      <w:r w:rsidRPr="0029326B">
        <w:t xml:space="preserve"> and the all-new </w:t>
      </w:r>
      <w:r w:rsidRPr="0029326B">
        <w:rPr>
          <w:b/>
          <w:bCs/>
        </w:rPr>
        <w:t>29 Series interior</w:t>
      </w:r>
      <w:r w:rsidRPr="0029326B">
        <w:t xml:space="preserve"> — fully removable and washable — allowing drivers to refresh or customize their fit after intense racing conditions.</w:t>
      </w:r>
    </w:p>
    <w:p w14:paraId="06437F92" w14:textId="77777777" w:rsidR="0029326B" w:rsidRPr="0029326B" w:rsidRDefault="0029326B" w:rsidP="0029326B">
      <w:pPr>
        <w:rPr>
          <w:b/>
          <w:bCs/>
          <w:sz w:val="28"/>
          <w:szCs w:val="28"/>
        </w:rPr>
      </w:pPr>
      <w:r w:rsidRPr="0029326B">
        <w:rPr>
          <w:b/>
          <w:bCs/>
          <w:sz w:val="28"/>
          <w:szCs w:val="28"/>
        </w:rPr>
        <w:t>Key Features:</w:t>
      </w:r>
    </w:p>
    <w:p w14:paraId="4BA1D2C7" w14:textId="78092053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Composite Fiberglass Lightweight Shell</w:t>
      </w:r>
    </w:p>
    <w:p w14:paraId="768A6CEA" w14:textId="31828A87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Z-20 Series Clear Shield</w:t>
      </w:r>
      <w:r w:rsidRPr="0029326B">
        <w:t xml:space="preserve"> – </w:t>
      </w:r>
      <w:r w:rsidR="004250C2" w:rsidRPr="004250C2">
        <w:t>with tensioning tear-off posts, compatible with 12.125" banana-style tear offs or Z Optics P208Z Tear Offs</w:t>
      </w:r>
    </w:p>
    <w:p w14:paraId="466C6B29" w14:textId="13655535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29 Series Interior</w:t>
      </w:r>
      <w:r w:rsidRPr="0029326B">
        <w:t xml:space="preserve"> – Premium, removable, washable, fire-retardant crown liner and cheek pads</w:t>
      </w:r>
    </w:p>
    <w:p w14:paraId="3D967459" w14:textId="66422A80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Reduced External Venting</w:t>
      </w:r>
      <w:r w:rsidRPr="0029326B">
        <w:t xml:space="preserve"> – Less airflow to block dust, dirt, and roost</w:t>
      </w:r>
    </w:p>
    <w:p w14:paraId="67A24136" w14:textId="13CE23DA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Pre-Installed Upper Chin Curtain</w:t>
      </w:r>
      <w:r w:rsidRPr="0029326B">
        <w:t xml:space="preserve"> – Shields driver's mouth from debris</w:t>
      </w:r>
    </w:p>
    <w:p w14:paraId="7A2E45EE" w14:textId="4808C72F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Top Air System</w:t>
      </w:r>
      <w:r w:rsidRPr="0029326B">
        <w:t xml:space="preserve"> – Pre-installed threads for optional top air accessories</w:t>
      </w:r>
    </w:p>
    <w:p w14:paraId="63211291" w14:textId="06D22CAE" w:rsidR="001A6B68" w:rsidRPr="001A6B68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M6 Inserts</w:t>
      </w:r>
      <w:r w:rsidRPr="0029326B">
        <w:t xml:space="preserve"> – Head &amp; Neck Restraint compatible</w:t>
      </w:r>
    </w:p>
    <w:p w14:paraId="6681C6B9" w14:textId="089F5233" w:rsidR="0029326B" w:rsidRPr="0029326B" w:rsidRDefault="0029326B" w:rsidP="001A6B68">
      <w:pPr>
        <w:pStyle w:val="ListParagraph"/>
        <w:numPr>
          <w:ilvl w:val="0"/>
          <w:numId w:val="2"/>
        </w:numPr>
      </w:pPr>
      <w:r w:rsidRPr="001A6B68">
        <w:rPr>
          <w:b/>
          <w:bCs/>
        </w:rPr>
        <w:t>Snell SA2025 Approved</w:t>
      </w:r>
    </w:p>
    <w:p w14:paraId="6FFF942E" w14:textId="77777777" w:rsidR="00510D09" w:rsidRDefault="0029326B" w:rsidP="0029326B">
      <w:pPr>
        <w:rPr>
          <w:b/>
          <w:bCs/>
          <w:sz w:val="28"/>
          <w:szCs w:val="28"/>
        </w:rPr>
      </w:pPr>
      <w:r w:rsidRPr="0029326B">
        <w:rPr>
          <w:b/>
          <w:bCs/>
          <w:sz w:val="28"/>
          <w:szCs w:val="28"/>
        </w:rPr>
        <w:t>Available Color &amp; Part Number: (XS – 2XL)</w:t>
      </w:r>
    </w:p>
    <w:p w14:paraId="077C0F53" w14:textId="41443059" w:rsidR="0029326B" w:rsidRPr="00510D09" w:rsidRDefault="0029326B" w:rsidP="00510D09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1A6B68">
        <w:t>Gloss Black</w:t>
      </w:r>
      <w:r w:rsidRPr="00510D09">
        <w:rPr>
          <w:b/>
          <w:bCs/>
        </w:rPr>
        <w:t xml:space="preserve"> - H782D03</w:t>
      </w:r>
    </w:p>
    <w:p w14:paraId="551C055E" w14:textId="37953AC0" w:rsidR="0029326B" w:rsidRPr="0029326B" w:rsidRDefault="0029326B" w:rsidP="0029326B">
      <w:pPr>
        <w:rPr>
          <w:b/>
          <w:bCs/>
          <w:sz w:val="28"/>
          <w:szCs w:val="28"/>
        </w:rPr>
      </w:pPr>
      <w:r w:rsidRPr="0029326B">
        <w:rPr>
          <w:b/>
          <w:bCs/>
          <w:sz w:val="28"/>
          <w:szCs w:val="28"/>
        </w:rPr>
        <w:t>MSRP:</w:t>
      </w:r>
      <w:r w:rsidRPr="0029326B">
        <w:rPr>
          <w:sz w:val="28"/>
          <w:szCs w:val="28"/>
        </w:rPr>
        <w:t xml:space="preserve"> </w:t>
      </w:r>
      <w:r w:rsidRPr="0029326B">
        <w:rPr>
          <w:b/>
          <w:bCs/>
          <w:sz w:val="28"/>
          <w:szCs w:val="28"/>
        </w:rPr>
        <w:t>$325.95</w:t>
      </w:r>
    </w:p>
    <w:p w14:paraId="23CC2E76" w14:textId="77777777" w:rsidR="00BD457D" w:rsidRDefault="00BD457D" w:rsidP="00BD457D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71F3F035" w14:textId="7C13F953" w:rsidR="009A1E3E" w:rsidRDefault="00BD457D">
      <w:r w:rsidRPr="00AE3012">
        <w:rPr>
          <w:b/>
          <w:bCs/>
        </w:rPr>
        <w:t>Contact Information:</w:t>
      </w:r>
      <w:r w:rsidRPr="00DC09DF">
        <w:br/>
      </w:r>
      <w:r w:rsidRPr="00DC09DF">
        <w:rPr>
          <w:rFonts w:ascii="Segoe UI Emoji" w:hAnsi="Segoe UI Emoji" w:cs="Segoe UI Emoji"/>
        </w:rPr>
        <w:t>📞</w:t>
      </w:r>
      <w:r w:rsidRPr="00DC09DF">
        <w:t xml:space="preserve"> (866) 842-9267 | </w:t>
      </w:r>
      <w:r w:rsidRPr="00DC09DF">
        <w:rPr>
          <w:rFonts w:ascii="Segoe UI Emoji" w:hAnsi="Segoe UI Emoji" w:cs="Segoe UI Emoji"/>
        </w:rPr>
        <w:t>✉️</w:t>
      </w:r>
      <w:r w:rsidRPr="00DC09DF">
        <w:t xml:space="preserve"> </w:t>
      </w:r>
      <w:hyperlink r:id="rId10" w:history="1">
        <w:r w:rsidRPr="00DC09DF">
          <w:rPr>
            <w:rStyle w:val="Hyperlink"/>
          </w:rPr>
          <w:t>support@zamp-racing.com</w:t>
        </w:r>
      </w:hyperlink>
      <w:r w:rsidRPr="00DC09DF">
        <w:br/>
      </w:r>
      <w:r w:rsidRPr="00DC09DF">
        <w:rPr>
          <w:rFonts w:ascii="Segoe UI Emoji" w:hAnsi="Segoe UI Emoji" w:cs="Segoe UI Emoji"/>
        </w:rPr>
        <w:t>🌐</w:t>
      </w:r>
      <w:r w:rsidRPr="00DC09DF">
        <w:t xml:space="preserve"> </w:t>
      </w:r>
      <w:hyperlink r:id="rId11" w:history="1">
        <w:r w:rsidRPr="00DC09DF">
          <w:rPr>
            <w:rStyle w:val="Hyperlink"/>
          </w:rPr>
          <w:t>www.zamp-racing.com</w:t>
        </w:r>
      </w:hyperlink>
    </w:p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061F" w14:textId="77777777" w:rsidR="00840C4F" w:rsidRDefault="00840C4F" w:rsidP="003327F6">
      <w:pPr>
        <w:spacing w:after="0" w:line="240" w:lineRule="auto"/>
      </w:pPr>
      <w:r>
        <w:separator/>
      </w:r>
    </w:p>
  </w:endnote>
  <w:endnote w:type="continuationSeparator" w:id="0">
    <w:p w14:paraId="7795570B" w14:textId="77777777" w:rsidR="00840C4F" w:rsidRDefault="00840C4F" w:rsidP="00332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E8746" w14:textId="77777777" w:rsidR="00840C4F" w:rsidRDefault="00840C4F" w:rsidP="003327F6">
      <w:pPr>
        <w:spacing w:after="0" w:line="240" w:lineRule="auto"/>
      </w:pPr>
      <w:r>
        <w:separator/>
      </w:r>
    </w:p>
  </w:footnote>
  <w:footnote w:type="continuationSeparator" w:id="0">
    <w:p w14:paraId="0FCFB559" w14:textId="77777777" w:rsidR="00840C4F" w:rsidRDefault="00840C4F" w:rsidP="00332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2F920" w14:textId="4945E0CE" w:rsidR="003327F6" w:rsidRDefault="003327F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CE0E56" wp14:editId="19448A30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7D87"/>
    <w:multiLevelType w:val="hybridMultilevel"/>
    <w:tmpl w:val="3B964116"/>
    <w:lvl w:ilvl="0" w:tplc="79A402F8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E599A"/>
    <w:multiLevelType w:val="hybridMultilevel"/>
    <w:tmpl w:val="62F2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095A6B"/>
    <w:multiLevelType w:val="hybridMultilevel"/>
    <w:tmpl w:val="E61AF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177823">
    <w:abstractNumId w:val="2"/>
  </w:num>
  <w:num w:numId="2" w16cid:durableId="1290670071">
    <w:abstractNumId w:val="0"/>
  </w:num>
  <w:num w:numId="3" w16cid:durableId="390009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7F6"/>
    <w:rsid w:val="000400BB"/>
    <w:rsid w:val="001A6B68"/>
    <w:rsid w:val="002614EB"/>
    <w:rsid w:val="0029326B"/>
    <w:rsid w:val="003327F6"/>
    <w:rsid w:val="00365C8C"/>
    <w:rsid w:val="004250C2"/>
    <w:rsid w:val="00430387"/>
    <w:rsid w:val="00442BC0"/>
    <w:rsid w:val="004F3A11"/>
    <w:rsid w:val="00510D09"/>
    <w:rsid w:val="00587766"/>
    <w:rsid w:val="006F7088"/>
    <w:rsid w:val="00840C4F"/>
    <w:rsid w:val="009A1E3E"/>
    <w:rsid w:val="009A6E08"/>
    <w:rsid w:val="00B073A5"/>
    <w:rsid w:val="00BD457D"/>
    <w:rsid w:val="00CA51CA"/>
    <w:rsid w:val="00D2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B0291"/>
  <w15:chartTrackingRefBased/>
  <w15:docId w15:val="{1409AA19-BCE6-439E-B67F-D9D929DF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2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2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2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2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2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2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2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2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2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2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2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2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2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2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2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2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2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2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2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32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2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2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2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32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2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2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27F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32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7F6"/>
  </w:style>
  <w:style w:type="paragraph" w:styleId="Footer">
    <w:name w:val="footer"/>
    <w:basedOn w:val="Normal"/>
    <w:link w:val="FooterChar"/>
    <w:uiPriority w:val="99"/>
    <w:unhideWhenUsed/>
    <w:rsid w:val="003327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7F6"/>
  </w:style>
  <w:style w:type="character" w:styleId="Hyperlink">
    <w:name w:val="Hyperlink"/>
    <w:basedOn w:val="DefaultParagraphFont"/>
    <w:uiPriority w:val="99"/>
    <w:unhideWhenUsed/>
    <w:rsid w:val="0029326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32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ae6ef5922ce23e8e02955bb4d3cd8f24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249aa49e87180bdbd89417bd91fd0a79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D8C07F-1013-42A1-86D1-4F215C774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5A3D90-00E8-400A-A903-46B3969C9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42C600-93A8-4D4F-BF08-6C4DEA31F334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7</cp:revision>
  <dcterms:created xsi:type="dcterms:W3CDTF">2025-06-20T18:24:00Z</dcterms:created>
  <dcterms:modified xsi:type="dcterms:W3CDTF">2025-08-19T14:52:00Z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